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1641" w:rsidRDefault="00E21641" w:rsidP="00E21641">
      <w:pPr>
        <w:spacing w:after="153" w:line="282" w:lineRule="auto"/>
        <w:ind w:left="1519" w:right="1466" w:firstLine="0"/>
        <w:jc w:val="center"/>
        <w:rPr>
          <w:b/>
        </w:rPr>
      </w:pPr>
    </w:p>
    <w:p w:rsidR="00E21641" w:rsidRDefault="00E21641" w:rsidP="00E21641">
      <w:pPr>
        <w:spacing w:after="153" w:line="282" w:lineRule="auto"/>
        <w:ind w:left="1519" w:right="1466" w:firstLine="0"/>
        <w:jc w:val="center"/>
      </w:pPr>
      <w:bookmarkStart w:id="0" w:name="_GoBack"/>
      <w:bookmarkEnd w:id="0"/>
      <w:r>
        <w:rPr>
          <w:b/>
        </w:rPr>
        <w:t xml:space="preserve">Описание основной образовательной программы среднего общего образования </w:t>
      </w:r>
    </w:p>
    <w:p w:rsidR="00E21641" w:rsidRDefault="00E21641" w:rsidP="00E21641">
      <w:pPr>
        <w:spacing w:after="0"/>
        <w:ind w:left="-15" w:right="0"/>
      </w:pPr>
      <w:r>
        <w:t xml:space="preserve">Основная образовательная программа среднего общего образования (далее – ООП СОО) Муниципального автономного общеобразовательного учреждения </w:t>
      </w:r>
      <w:r>
        <w:t xml:space="preserve">Успенской </w:t>
      </w:r>
      <w:r>
        <w:t xml:space="preserve">средней общеобразовательной школы </w:t>
      </w:r>
      <w:r>
        <w:t xml:space="preserve"> </w:t>
      </w:r>
      <w:r>
        <w:t xml:space="preserve"> определяет цели, задачи, планируемые результаты, содержание и организацию образовательной деятельности при получении среднего общего образования и реализуется организацией, осуществляющей образовательную деятельность через урочную и внеурочную деятельность с соблюдением требований государственных санитарно-эпидемиологических правил и нормативов. ООП составлена с учетом национальных, региональных и этнокультурных особенностей Тюменской области и традиций образовательной организации.  </w:t>
      </w:r>
    </w:p>
    <w:p w:rsidR="00E21641" w:rsidRDefault="00E21641" w:rsidP="00E21641">
      <w:pPr>
        <w:ind w:left="-15" w:right="0"/>
      </w:pPr>
      <w:r>
        <w:t xml:space="preserve">ООП СОО разработана в соответствии с требованиями с Федеральным государственным образовательным стандартом среднего общего образования  (далее - ФГОС СОО), с учётом Примерной основной образовательной программы среднего общего образования и с учетом индивидуальных особенностей, потребностей и запросов обучающихся и их родителей (законных представителей) при получении среднего общего образования, включая образовательные потребности обучающихся с ограниченными возможностями здоровья и инвалидов, а также значимость данного уровня общего образования для продолжения обучения в профессиональной образовательной организации или образовательной организации высшего образования, профессиональной деятельности и успешной социализации. </w:t>
      </w:r>
    </w:p>
    <w:p w:rsidR="00E21641" w:rsidRDefault="00E21641" w:rsidP="00E21641">
      <w:pPr>
        <w:spacing w:after="23" w:line="259" w:lineRule="auto"/>
        <w:ind w:right="106" w:firstLine="0"/>
        <w:jc w:val="right"/>
      </w:pPr>
      <w:r>
        <w:t xml:space="preserve">Методологической основой ФГОС СОО является системно-деятельностный подход. </w:t>
      </w:r>
    </w:p>
    <w:p w:rsidR="00E21641" w:rsidRDefault="00E21641" w:rsidP="00E21641">
      <w:pPr>
        <w:ind w:left="-15" w:right="0"/>
      </w:pPr>
      <w:r>
        <w:t xml:space="preserve">Основная образовательная программа разработана с учетом </w:t>
      </w:r>
      <w:r>
        <w:t>психолого- педагогических</w:t>
      </w:r>
      <w:r>
        <w:t xml:space="preserve"> особенностей развития детей 15–18 лет. </w:t>
      </w:r>
    </w:p>
    <w:p w:rsidR="00E21641" w:rsidRDefault="00E21641" w:rsidP="00E21641">
      <w:pPr>
        <w:ind w:left="-15" w:right="0"/>
      </w:pPr>
      <w:r>
        <w:t xml:space="preserve">Основная образовательная программа сформирована с учетом принципа демократизации, который обеспечивает формирование и развитие демократической культуры всех участников образовательных отношений на основе сотрудничества, сотворчества, личной ответственности в том числе через развитие органов </w:t>
      </w:r>
      <w:r>
        <w:t>государственно общественного</w:t>
      </w:r>
      <w:r>
        <w:t xml:space="preserve"> управления образовательной организацией. </w:t>
      </w:r>
    </w:p>
    <w:p w:rsidR="00E21641" w:rsidRDefault="00E21641" w:rsidP="00E21641">
      <w:pPr>
        <w:ind w:left="-15" w:right="0"/>
      </w:pPr>
      <w:r>
        <w:rPr>
          <w:b/>
        </w:rPr>
        <w:t>Целями реализации</w:t>
      </w:r>
      <w:r>
        <w:t xml:space="preserve"> основной образовательной программы среднего общего образования являются: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становление и развитие личности обучающегося в ее самобытности и уникальности, осознание собственной индивидуальности, появление жизненных планов, готовность к самоопределению; </w:t>
      </w:r>
    </w:p>
    <w:p w:rsidR="00E21641" w:rsidRDefault="00E21641" w:rsidP="00E21641">
      <w:pPr>
        <w:numPr>
          <w:ilvl w:val="0"/>
          <w:numId w:val="1"/>
        </w:numPr>
        <w:spacing w:after="0"/>
        <w:ind w:right="0"/>
      </w:pPr>
      <w:r>
        <w:t xml:space="preserve">достижение выпускниками планируемых результатов: компетенций и компетентностей, определяемых личностными, семейными, общественными, государственными потребностями и возможностями обучающегося старшего школьного возраста, индивидуальной образовательной траекторией его развития и состоянием здоровья. </w:t>
      </w:r>
    </w:p>
    <w:p w:rsidR="00E21641" w:rsidRDefault="00E21641" w:rsidP="00E21641">
      <w:pPr>
        <w:ind w:left="-15" w:right="0"/>
      </w:pPr>
      <w:r>
        <w:t xml:space="preserve">Достижение поставленных целей при разработке и реализации образовательной организацией основной образовательной программы среднего общего образования предусматривает решение следующих основных задач: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формирование российской гражданской идентичности обучающихся; 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сохранение и развитие культурного разнообразия и языкового наследия многонационального народа Российской Федерации, реализация права на изучение родного языка, овладение духовными ценностями и культурой многонационального народа России; </w:t>
      </w:r>
      <w:r>
        <w:lastRenderedPageBreak/>
        <w:t xml:space="preserve">– обеспечение равных возможностей получения качественного среднего общего образования;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обеспечение достижения обучающимися образовательных результатов в соответствии с требованиями, установленными Федеральным государственным образовательным стандартом среднего общего образования;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обеспечение реализации бесплатного образования на уровне среднего общего образования в объеме основной образовательной программы, предусматривающей изучение обязательных учебных предметов, входящих в учебный план (учебных предметов по выбору из обязательных предметных областей, дополнительных учебных предметов, курсов по выбору и общих для включения во все учебные планы учебных предметов, в том числе на углубленном уровне), а также внеурочную деятельность;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установление требований к воспитанию и социализации обучающихся, их самоидентификации посредством личностно и общественно значимой деятельности, социального и гражданского становления, осознанного выбора профессии, понимание значения профессиональной деятельности для человека и общества, в том числе через реализацию образовательных программ, входящих в основную образовательную программу;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обеспечение преемственности основных образовательных программ начального общего, основного общего, среднего общего, профессионального образования; 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развитие государственно-общественного управления в образовании;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формирование основ оценки результатов освоения обучающимися основной образовательной программы, деятельности педагогических работников, организаций, осуществляющих образовательную деятельность;  </w:t>
      </w:r>
    </w:p>
    <w:p w:rsidR="00E21641" w:rsidRDefault="00E21641" w:rsidP="00E21641">
      <w:pPr>
        <w:numPr>
          <w:ilvl w:val="0"/>
          <w:numId w:val="1"/>
        </w:numPr>
        <w:ind w:right="0"/>
      </w:pPr>
      <w:r>
        <w:t xml:space="preserve">создание условий для развития и самореализации обучающихся, для формирования здорового, безопасного и экологически целесообразного образа жизни обучающихся. </w:t>
      </w:r>
    </w:p>
    <w:p w:rsidR="00E21641" w:rsidRDefault="00E21641" w:rsidP="00E21641">
      <w:pPr>
        <w:spacing w:after="0" w:line="259" w:lineRule="auto"/>
        <w:ind w:left="116" w:right="0" w:firstLine="0"/>
        <w:jc w:val="center"/>
      </w:pPr>
      <w:r>
        <w:t xml:space="preserve">Программа содержит три раздела: целевой, содержательный и организационный. </w:t>
      </w:r>
    </w:p>
    <w:p w:rsidR="00E21641" w:rsidRDefault="00E21641" w:rsidP="00E21641">
      <w:pPr>
        <w:spacing w:after="2"/>
        <w:ind w:left="-15" w:right="0"/>
      </w:pPr>
      <w:r>
        <w:t xml:space="preserve">Основная образовательная программа содержит обязательную часть и часть, формируемую участниками образовательных отношений. Обязательная часть в полном объеме выполняет требования ФГОС СОО и составляет 60 %, а часть, формируемая участниками образовательных отношений, – 40 % от общего объема образовательной программы среднего общего образования. </w:t>
      </w:r>
    </w:p>
    <w:p w:rsidR="00E21641" w:rsidRDefault="00E21641" w:rsidP="00E21641">
      <w:pPr>
        <w:spacing w:after="0"/>
        <w:ind w:left="-15" w:right="0"/>
      </w:pPr>
      <w:r>
        <w:t xml:space="preserve">В целях обеспечения индивидуальных потребностей обучающихся в основной образовательной программе предусматриваются учебные предметы, курсы, обеспечивающие различные интересы обучающихся, в том числе этнокультурные; внеурочная деятельность. </w:t>
      </w:r>
    </w:p>
    <w:p w:rsidR="00E21641" w:rsidRDefault="00E21641" w:rsidP="00E21641">
      <w:pPr>
        <w:spacing w:after="0"/>
        <w:ind w:left="-15" w:right="0"/>
      </w:pPr>
      <w:r>
        <w:t xml:space="preserve">Организация образовательной деятельности по основным образовательным программам среднего общего образования основана на дифференциации содержания с учетом образовательных потребностей и интересов обучающихся, обеспечивающих изучение учебных предметов всех предметных областей основной образовательной программы среднего общего образования на базовом или углубленном уровнях (профильное обучение) основной образовательной программы среднего общего образования </w:t>
      </w:r>
    </w:p>
    <w:p w:rsidR="00E21641" w:rsidRDefault="00E21641" w:rsidP="00E21641">
      <w:pPr>
        <w:ind w:left="-15" w:right="0"/>
      </w:pPr>
      <w:r>
        <w:t xml:space="preserve">Система внеурочной деятельности включает в себя: жизнь ученических сообществ (в том числе ученических классов, разновозрастных объединений по интересам, клубов; юношеских общественных объединений и организаций в рамках «Российского движения школьников»); курсы внеурочной деятельности по выбору обучающихся; организационное обеспечение учебной деятельности; обеспечение благополучия обучающихся в пространстве общеобразовательной школы; систему воспитательных мероприятий. </w:t>
      </w:r>
    </w:p>
    <w:p w:rsidR="000B4D3A" w:rsidRDefault="000B4D3A"/>
    <w:sectPr w:rsidR="000B4D3A" w:rsidSect="00E21641">
      <w:type w:val="continuous"/>
      <w:pgSz w:w="11906" w:h="16838"/>
      <w:pgMar w:top="567" w:right="844" w:bottom="1475" w:left="170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B10DD7"/>
    <w:multiLevelType w:val="hybridMultilevel"/>
    <w:tmpl w:val="68E462C4"/>
    <w:lvl w:ilvl="0" w:tplc="6A747948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D23648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784E7E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A00F9C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308434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20100C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3AAA3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420D64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22EC0C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2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641"/>
    <w:rsid w:val="000B4D3A"/>
    <w:rsid w:val="00BE2956"/>
    <w:rsid w:val="00E21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25DDD"/>
  <w15:chartTrackingRefBased/>
  <w15:docId w15:val="{F799DA1E-C438-4ACD-83C2-2BDE166A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ajorBidi"/>
        <w:bCs/>
        <w:sz w:val="24"/>
        <w:szCs w:val="28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21641"/>
    <w:pPr>
      <w:spacing w:after="25" w:line="257" w:lineRule="auto"/>
      <w:ind w:right="4" w:firstLine="556"/>
      <w:jc w:val="both"/>
    </w:pPr>
    <w:rPr>
      <w:rFonts w:eastAsia="Times New Roman" w:cs="Times New Roman"/>
      <w:bCs w:val="0"/>
      <w:color w:val="000000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958</Words>
  <Characters>5461</Characters>
  <Application>Microsoft Office Word</Application>
  <DocSecurity>0</DocSecurity>
  <Lines>45</Lines>
  <Paragraphs>12</Paragraphs>
  <ScaleCrop>false</ScaleCrop>
  <Company/>
  <LinksUpToDate>false</LinksUpToDate>
  <CharactersWithSpaces>6407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zavuch</dc:creator>
  <cp:keywords/>
  <dc:description/>
  <cp:lastModifiedBy>zavuch</cp:lastModifiedBy>
  <cp:revision>1</cp:revision>
  <dcterms:created xsi:type="dcterms:W3CDTF">2025-02-28T10:06:00Z</dcterms:created>
  <dcterms:modified xsi:type="dcterms:W3CDTF">2025-02-28T10:09:00Z</dcterms:modified>
</cp:coreProperties>
</file>