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029B" w:rsidRDefault="0098029B" w:rsidP="0098029B">
      <w:pPr>
        <w:spacing w:after="0" w:line="282" w:lineRule="auto"/>
        <w:ind w:left="470" w:firstLine="1424"/>
        <w:jc w:val="left"/>
      </w:pPr>
      <w:r>
        <w:rPr>
          <w:b/>
        </w:rPr>
        <w:t xml:space="preserve">Описание основной образовательной </w:t>
      </w:r>
      <w:proofErr w:type="gramStart"/>
      <w:r>
        <w:rPr>
          <w:b/>
        </w:rPr>
        <w:t>программы  начального</w:t>
      </w:r>
      <w:proofErr w:type="gramEnd"/>
      <w:r>
        <w:rPr>
          <w:b/>
        </w:rPr>
        <w:t xml:space="preserve"> общего образования муниципального автономного общеобразовательного учреждения </w:t>
      </w:r>
      <w:r w:rsidR="00D52E24">
        <w:rPr>
          <w:b/>
        </w:rPr>
        <w:t xml:space="preserve">Успенской </w:t>
      </w:r>
      <w:r>
        <w:rPr>
          <w:b/>
        </w:rPr>
        <w:t xml:space="preserve">средней общеобразовательной  школы </w:t>
      </w:r>
      <w:r w:rsidR="00D52E24">
        <w:rPr>
          <w:b/>
        </w:rPr>
        <w:t xml:space="preserve"> Тюменского муниципального района</w:t>
      </w:r>
    </w:p>
    <w:p w:rsidR="0098029B" w:rsidRDefault="0098029B" w:rsidP="0098029B">
      <w:pPr>
        <w:spacing w:after="0" w:line="259" w:lineRule="auto"/>
        <w:ind w:left="708" w:firstLine="0"/>
        <w:jc w:val="left"/>
      </w:pPr>
      <w:r>
        <w:t xml:space="preserve"> </w:t>
      </w:r>
    </w:p>
    <w:p w:rsidR="0098029B" w:rsidRDefault="0098029B" w:rsidP="0098029B">
      <w:pPr>
        <w:ind w:left="-15"/>
      </w:pPr>
      <w:r>
        <w:t xml:space="preserve">Основная образовательная программа начального общего образования (далее ООП НОО) МАОУ </w:t>
      </w:r>
      <w:r w:rsidR="00D52E24">
        <w:t xml:space="preserve">Успенской СОШ </w:t>
      </w:r>
      <w:r>
        <w:t xml:space="preserve"> разработана в соответствии с требованиями федерального государственного образовательного стандарта начального общего образования (далее - ФГОС НОО), на основе Примерной основной образовательной программы начального общего образования, с учетом особенностей образовательной организации, образовательных потребностей и запросов участников образовательных отношений.  </w:t>
      </w:r>
    </w:p>
    <w:p w:rsidR="0098029B" w:rsidRDefault="0098029B" w:rsidP="0098029B">
      <w:pPr>
        <w:ind w:left="-15"/>
      </w:pPr>
      <w:r>
        <w:t xml:space="preserve">Основная образовательная программа начального общего образования реализуется школой через организацию урочной и внеурочной деятельности. </w:t>
      </w:r>
    </w:p>
    <w:p w:rsidR="0098029B" w:rsidRDefault="0098029B" w:rsidP="0098029B">
      <w:pPr>
        <w:ind w:left="-15"/>
      </w:pPr>
      <w:r>
        <w:rPr>
          <w:b/>
        </w:rPr>
        <w:t>Цель реализации</w:t>
      </w:r>
      <w:r>
        <w:t xml:space="preserve"> основной образовательной программы начального общего образования - обеспечение выполнения требований ФГОС НОО: </w:t>
      </w:r>
    </w:p>
    <w:p w:rsidR="0098029B" w:rsidRDefault="0098029B" w:rsidP="0098029B">
      <w:pPr>
        <w:numPr>
          <w:ilvl w:val="0"/>
          <w:numId w:val="1"/>
        </w:numPr>
        <w:spacing w:after="38"/>
      </w:pPr>
      <w:r>
        <w:t xml:space="preserve">создание условий для развития и воспитания личности младшего школьника в соответствии с требованиями ФГОС начального общего образования; </w:t>
      </w:r>
    </w:p>
    <w:p w:rsidR="0098029B" w:rsidRDefault="0098029B" w:rsidP="0098029B">
      <w:pPr>
        <w:numPr>
          <w:ilvl w:val="0"/>
          <w:numId w:val="1"/>
        </w:numPr>
      </w:pPr>
      <w:r>
        <w:t xml:space="preserve">создание условий для формирования у учащихся базовых навыков самообразования, самоорганизации, самоопределения, самовоспитания, обеспечивающих готовность к освоению содержания основного и полного общего среднего образования, раскрытие интеллектуальных и творческих возможностей личности учащихся через освоение фундаментальных основ начального образования.  </w:t>
      </w:r>
    </w:p>
    <w:p w:rsidR="0098029B" w:rsidRDefault="0098029B" w:rsidP="0098029B">
      <w:pPr>
        <w:spacing w:after="39"/>
        <w:ind w:left="-15"/>
      </w:pPr>
      <w:r>
        <w:t xml:space="preserve">Достижение поставленной цели при разработке и реализации образовательной организацией основной образовательной программы начального общего образования предусматривает решение следующих </w:t>
      </w:r>
      <w:r>
        <w:rPr>
          <w:b/>
        </w:rPr>
        <w:t>основных задач</w:t>
      </w:r>
      <w:r>
        <w:t xml:space="preserve">: </w:t>
      </w:r>
    </w:p>
    <w:p w:rsidR="0098029B" w:rsidRDefault="0098029B" w:rsidP="0098029B">
      <w:pPr>
        <w:numPr>
          <w:ilvl w:val="0"/>
          <w:numId w:val="1"/>
        </w:numPr>
      </w:pPr>
      <w:r>
        <w:t>формирование общей культуры, духовно­</w:t>
      </w:r>
      <w:r w:rsidR="00D52E24">
        <w:t xml:space="preserve"> </w:t>
      </w:r>
      <w:r>
        <w:t xml:space="preserve">нравственное, гражданское, социальное, личностное и интеллектуальное развитие, развитие творческих способностей, сохранение и укрепление здоровья; </w:t>
      </w:r>
    </w:p>
    <w:p w:rsidR="0098029B" w:rsidRDefault="0098029B" w:rsidP="0098029B">
      <w:pPr>
        <w:numPr>
          <w:ilvl w:val="0"/>
          <w:numId w:val="1"/>
        </w:numPr>
        <w:spacing w:after="40"/>
      </w:pPr>
      <w:r>
        <w:t xml:space="preserve">обеспечение планируемых результатов по освоению выпускником целевых установок, приобретению знаний, умений, навыков, компетенций и компетентностей, определяемых личностными, семейными, общественными, государственными потребностями и возможностями обучающегося младшего школьного возраста, индивидуальными особенностями его развития и состояния здоровья в соответствии с требованиями ФГОС; </w:t>
      </w:r>
    </w:p>
    <w:p w:rsidR="0098029B" w:rsidRDefault="0098029B" w:rsidP="0098029B">
      <w:pPr>
        <w:numPr>
          <w:ilvl w:val="0"/>
          <w:numId w:val="1"/>
        </w:numPr>
      </w:pPr>
      <w:r>
        <w:lastRenderedPageBreak/>
        <w:t xml:space="preserve">становление и развитие личности в её индивидуальности, самобытности, уникальности и неповторимости; </w:t>
      </w:r>
    </w:p>
    <w:p w:rsidR="0098029B" w:rsidRDefault="0098029B" w:rsidP="0098029B">
      <w:pPr>
        <w:numPr>
          <w:ilvl w:val="0"/>
          <w:numId w:val="1"/>
        </w:numPr>
      </w:pPr>
      <w:r>
        <w:t xml:space="preserve">обеспечение преемственности начального общего и основного общего образования; </w:t>
      </w:r>
    </w:p>
    <w:p w:rsidR="0098029B" w:rsidRDefault="0098029B" w:rsidP="0098029B">
      <w:pPr>
        <w:numPr>
          <w:ilvl w:val="0"/>
          <w:numId w:val="1"/>
        </w:numPr>
      </w:pPr>
      <w:r>
        <w:t xml:space="preserve">достижение планируемых результатов освоения основной образовательной программы начального общего образования всеми обучающимися, в том числе детьми с ограниченными возможностями </w:t>
      </w:r>
    </w:p>
    <w:p w:rsidR="0098029B" w:rsidRDefault="0098029B" w:rsidP="0098029B">
      <w:pPr>
        <w:spacing w:after="37"/>
        <w:ind w:left="-15" w:firstLine="0"/>
      </w:pPr>
      <w:r>
        <w:t xml:space="preserve">здоровья (далее - дети с ОВЗ); </w:t>
      </w:r>
    </w:p>
    <w:p w:rsidR="0098029B" w:rsidRDefault="0098029B" w:rsidP="0098029B">
      <w:pPr>
        <w:numPr>
          <w:ilvl w:val="0"/>
          <w:numId w:val="1"/>
        </w:numPr>
      </w:pPr>
      <w:r>
        <w:t xml:space="preserve">обеспечение доступности получения качественного начального общего образования; </w:t>
      </w:r>
    </w:p>
    <w:p w:rsidR="0098029B" w:rsidRDefault="0098029B" w:rsidP="0098029B">
      <w:pPr>
        <w:numPr>
          <w:ilvl w:val="0"/>
          <w:numId w:val="1"/>
        </w:numPr>
      </w:pPr>
      <w:r>
        <w:t xml:space="preserve">выявление и развитие способностей обучающихся, в том числе лиц, проявивших выдающиеся способности, через систему клубов, секций, студий и кружков, организацию общественно полезной деятельности; </w:t>
      </w:r>
    </w:p>
    <w:p w:rsidR="0098029B" w:rsidRDefault="0098029B" w:rsidP="0098029B">
      <w:pPr>
        <w:numPr>
          <w:ilvl w:val="0"/>
          <w:numId w:val="1"/>
        </w:numPr>
      </w:pPr>
      <w:r>
        <w:t>организация интеллектуальных и творческих соревнований, научно­</w:t>
      </w:r>
      <w:r w:rsidR="00D52E24">
        <w:t xml:space="preserve"> </w:t>
      </w:r>
      <w:r>
        <w:t xml:space="preserve">технического творчества и </w:t>
      </w:r>
      <w:proofErr w:type="spellStart"/>
      <w:r>
        <w:t>проектно</w:t>
      </w:r>
      <w:proofErr w:type="spellEnd"/>
      <w:r w:rsidR="00D52E24">
        <w:t xml:space="preserve"> </w:t>
      </w:r>
      <w:r>
        <w:t>­</w:t>
      </w:r>
      <w:r w:rsidR="00D52E24">
        <w:t xml:space="preserve"> </w:t>
      </w:r>
      <w:r>
        <w:t xml:space="preserve">исследовательской </w:t>
      </w:r>
    </w:p>
    <w:p w:rsidR="0098029B" w:rsidRDefault="0098029B" w:rsidP="0098029B">
      <w:pPr>
        <w:spacing w:after="37"/>
        <w:ind w:left="-15" w:firstLine="0"/>
      </w:pPr>
      <w:r>
        <w:t xml:space="preserve">деятельности; </w:t>
      </w:r>
    </w:p>
    <w:p w:rsidR="0098029B" w:rsidRDefault="0098029B" w:rsidP="0098029B">
      <w:pPr>
        <w:numPr>
          <w:ilvl w:val="0"/>
          <w:numId w:val="1"/>
        </w:numPr>
        <w:spacing w:after="37"/>
      </w:pPr>
      <w:r>
        <w:t xml:space="preserve">участие обучающихся, их родителей (законных представителей), педагогических работников и общественности в проектировании и развитии внутришкольной социальной среды; </w:t>
      </w:r>
    </w:p>
    <w:p w:rsidR="0098029B" w:rsidRDefault="0098029B" w:rsidP="0098029B">
      <w:pPr>
        <w:numPr>
          <w:ilvl w:val="0"/>
          <w:numId w:val="1"/>
        </w:numPr>
      </w:pPr>
      <w:r>
        <w:t xml:space="preserve">использование в образовательной деятельности современных образовательных технологий деятельностного типа; </w:t>
      </w:r>
    </w:p>
    <w:p w:rsidR="0098029B" w:rsidRDefault="0098029B" w:rsidP="0098029B">
      <w:pPr>
        <w:numPr>
          <w:ilvl w:val="0"/>
          <w:numId w:val="1"/>
        </w:numPr>
      </w:pPr>
      <w:r>
        <w:t xml:space="preserve">предоставление обучающимся возможности для эффективной самостоятельной работы; </w:t>
      </w:r>
    </w:p>
    <w:p w:rsidR="0098029B" w:rsidRDefault="0098029B" w:rsidP="0098029B">
      <w:pPr>
        <w:numPr>
          <w:ilvl w:val="0"/>
          <w:numId w:val="1"/>
        </w:numPr>
      </w:pPr>
      <w:r>
        <w:t xml:space="preserve">включение обучающихся в процессы познания и преобразования внешкольной социальной среды (населённого пункта, района, города). </w:t>
      </w:r>
    </w:p>
    <w:p w:rsidR="0098029B" w:rsidRDefault="0098029B" w:rsidP="0098029B">
      <w:pPr>
        <w:ind w:left="-15"/>
      </w:pPr>
      <w:r>
        <w:t>В основе реализации основной образовательной программы лежит системно­</w:t>
      </w:r>
      <w:r w:rsidR="00D52E24">
        <w:t xml:space="preserve"> </w:t>
      </w:r>
      <w:r>
        <w:t xml:space="preserve">деятельностный подход, который предполагает: </w:t>
      </w:r>
    </w:p>
    <w:p w:rsidR="0098029B" w:rsidRDefault="0098029B" w:rsidP="0098029B">
      <w:pPr>
        <w:numPr>
          <w:ilvl w:val="0"/>
          <w:numId w:val="2"/>
        </w:numPr>
        <w:spacing w:after="40"/>
      </w:pPr>
      <w:r>
        <w:t xml:space="preserve">воспитание и развитие качеств личности, отвечающих требованиям информационного общества, инновационной экономики, задачам построения российского гражданского общества на основе принципов толерантности, диалога культур и уважения его многонационального, полилингвального, поликультурного и </w:t>
      </w:r>
      <w:r w:rsidR="00D52E24">
        <w:t>поли конфессионального</w:t>
      </w:r>
      <w:r>
        <w:t xml:space="preserve"> состава; </w:t>
      </w:r>
    </w:p>
    <w:p w:rsidR="0098029B" w:rsidRDefault="0098029B" w:rsidP="0098029B">
      <w:pPr>
        <w:numPr>
          <w:ilvl w:val="0"/>
          <w:numId w:val="2"/>
        </w:numPr>
        <w:spacing w:after="42"/>
      </w:pPr>
      <w:r>
        <w:t xml:space="preserve">переход к стратегии социального проектирования и конструирования на основе разработки содержания и технологий образования, определяющих пути и способы достижения социально желаемого уровня (результата) личностного и познавательного развития обучающихся; </w:t>
      </w:r>
    </w:p>
    <w:p w:rsidR="0098029B" w:rsidRDefault="0098029B" w:rsidP="0098029B">
      <w:pPr>
        <w:numPr>
          <w:ilvl w:val="0"/>
          <w:numId w:val="2"/>
        </w:numPr>
      </w:pPr>
      <w:r>
        <w:lastRenderedPageBreak/>
        <w:t xml:space="preserve">ориентацию на достижение цели и основного результата образования - развитие личности обучающегося на основе освоения универсальных учебных действий, познания и освоения мира; </w:t>
      </w:r>
    </w:p>
    <w:p w:rsidR="0098029B" w:rsidRDefault="0098029B" w:rsidP="0098029B">
      <w:pPr>
        <w:numPr>
          <w:ilvl w:val="0"/>
          <w:numId w:val="2"/>
        </w:numPr>
        <w:spacing w:after="37"/>
      </w:pPr>
      <w:r>
        <w:t xml:space="preserve">признание решающей роли содержания образования, способов организации образовательной деятельности и учебного сотрудничества в достижении целей личностного и социального развития обучающихся; </w:t>
      </w:r>
    </w:p>
    <w:p w:rsidR="0098029B" w:rsidRDefault="0098029B" w:rsidP="0098029B">
      <w:pPr>
        <w:numPr>
          <w:ilvl w:val="0"/>
          <w:numId w:val="2"/>
        </w:numPr>
      </w:pPr>
      <w:r>
        <w:t xml:space="preserve">учёт индивидуальных возрастных, психологических и физиологических особенностей обучающихся, роли и значения видов деятельности и форм общения при определении образовательно ­ воспитательных целей и путей их достижения; </w:t>
      </w:r>
    </w:p>
    <w:p w:rsidR="0098029B" w:rsidRDefault="0098029B" w:rsidP="0098029B">
      <w:pPr>
        <w:numPr>
          <w:ilvl w:val="0"/>
          <w:numId w:val="2"/>
        </w:numPr>
      </w:pPr>
      <w:r>
        <w:t xml:space="preserve">обеспечение преемственности дошкольного, начального общего, основного общего, среднего общего и профессионального образования; </w:t>
      </w:r>
    </w:p>
    <w:p w:rsidR="0098029B" w:rsidRDefault="0098029B" w:rsidP="0098029B">
      <w:pPr>
        <w:numPr>
          <w:ilvl w:val="0"/>
          <w:numId w:val="2"/>
        </w:numPr>
      </w:pPr>
      <w:r>
        <w:t xml:space="preserve">разнообразие индивидуальных образовательных траекторий и индивидуального развития каждого обучающегося (в том числе лиц, проявивших выдающиеся способности, и детей с ОВЗ), обеспечивающих рост творческого потенциала, познавательных мотивов, обогащение форм учебного сотрудничества и расширение зоны ближайшего развития. </w:t>
      </w:r>
    </w:p>
    <w:p w:rsidR="0098029B" w:rsidRDefault="0098029B" w:rsidP="0098029B">
      <w:pPr>
        <w:ind w:left="-15"/>
      </w:pPr>
      <w:r>
        <w:t xml:space="preserve">Основная образовательная программа начального общего образования МАОУ </w:t>
      </w:r>
      <w:r w:rsidR="00D52E24">
        <w:t xml:space="preserve">Успенской </w:t>
      </w:r>
      <w:r>
        <w:t xml:space="preserve">СОШ </w:t>
      </w:r>
      <w:r w:rsidR="00D52E24">
        <w:t xml:space="preserve"> </w:t>
      </w:r>
      <w:r>
        <w:t xml:space="preserve"> ориентирована на становление личностных характеристик выпускника («портрет выпускника начальной школы»):  </w:t>
      </w:r>
    </w:p>
    <w:p w:rsidR="0098029B" w:rsidRDefault="0098029B" w:rsidP="00D52E24">
      <w:pPr>
        <w:ind w:left="142" w:firstLine="0"/>
      </w:pPr>
      <w:r>
        <w:t xml:space="preserve">любящий свой народ, свой край и свою Родину;  уважающий и принимающий ценности семьи и общества;  любознательный, активно и заинтересованно познающий мир;  владеющий основами умения учиться, способный к организации собственной деятельности;  готовый самостоятельно действовать и отвечать за свои поступки перед семьей и обществом;  доброжелательный, умеющий слушать и слышать собеседника, обосновывать свою позицию, высказывать свое мнение;  выполняющий правила здорового и безопасного для </w:t>
      </w:r>
      <w:r>
        <w:tab/>
        <w:t xml:space="preserve">себя и окружающих образа жизни.  </w:t>
      </w:r>
    </w:p>
    <w:p w:rsidR="0098029B" w:rsidRDefault="0098029B" w:rsidP="0098029B">
      <w:pPr>
        <w:ind w:left="-15"/>
      </w:pPr>
      <w:r>
        <w:t xml:space="preserve">Основная образовательная программа отражает требования ФГОС НОО и содержит три основных раздела: целевой, содержательный и организационный. </w:t>
      </w:r>
    </w:p>
    <w:p w:rsidR="0098029B" w:rsidRDefault="0098029B" w:rsidP="0098029B">
      <w:pPr>
        <w:ind w:left="-15"/>
      </w:pPr>
      <w:r>
        <w:rPr>
          <w:b/>
        </w:rPr>
        <w:t xml:space="preserve">Целевой </w:t>
      </w:r>
      <w:r>
        <w:t xml:space="preserve">раздел определяет общее назначение, цели, задачи и планируемые результаты реализации основной образовательной программы, конкретизированные в соответствии с требованиями ФГОС НОО и учитывающие региональные, национальные и этнокультурные особенности народов Российской Федерации, а также способы определения достижения этих целей и результатов. </w:t>
      </w:r>
    </w:p>
    <w:p w:rsidR="0098029B" w:rsidRDefault="0098029B" w:rsidP="0098029B">
      <w:pPr>
        <w:ind w:left="708" w:firstLine="0"/>
      </w:pPr>
      <w:r>
        <w:t xml:space="preserve">Целевой раздел включает:  </w:t>
      </w:r>
    </w:p>
    <w:p w:rsidR="0098029B" w:rsidRDefault="0098029B" w:rsidP="0098029B">
      <w:pPr>
        <w:numPr>
          <w:ilvl w:val="0"/>
          <w:numId w:val="3"/>
        </w:numPr>
      </w:pPr>
      <w:r>
        <w:t xml:space="preserve">пояснительную записку; </w:t>
      </w:r>
    </w:p>
    <w:p w:rsidR="0098029B" w:rsidRDefault="0098029B" w:rsidP="0098029B">
      <w:pPr>
        <w:numPr>
          <w:ilvl w:val="0"/>
          <w:numId w:val="3"/>
        </w:numPr>
      </w:pPr>
      <w:r>
        <w:lastRenderedPageBreak/>
        <w:t xml:space="preserve">планируемые результаты освоения обучающимися основной образовательной программы; </w:t>
      </w:r>
    </w:p>
    <w:p w:rsidR="0098029B" w:rsidRDefault="0098029B" w:rsidP="0098029B">
      <w:pPr>
        <w:numPr>
          <w:ilvl w:val="0"/>
          <w:numId w:val="3"/>
        </w:numPr>
      </w:pPr>
      <w:r>
        <w:t xml:space="preserve">систему оценки достижения планируемых результатов освоения основной образовательной программы. </w:t>
      </w:r>
    </w:p>
    <w:p w:rsidR="00C0642B" w:rsidRDefault="0098029B" w:rsidP="00C0642B">
      <w:pPr>
        <w:numPr>
          <w:ilvl w:val="0"/>
          <w:numId w:val="3"/>
        </w:numPr>
      </w:pPr>
      <w:r>
        <w:rPr>
          <w:b/>
        </w:rPr>
        <w:t xml:space="preserve">Содержательный </w:t>
      </w:r>
      <w:r>
        <w:t xml:space="preserve">раздел определяет общее содержание начального общего образования и включает образовательные программы, ориентированные на достижение личностных, предметных и метапредметных результатов, в том числе: </w:t>
      </w:r>
    </w:p>
    <w:p w:rsidR="0098029B" w:rsidRDefault="00C0642B" w:rsidP="00C0642B">
      <w:pPr>
        <w:numPr>
          <w:ilvl w:val="0"/>
          <w:numId w:val="3"/>
        </w:numPr>
      </w:pPr>
      <w:r>
        <w:t xml:space="preserve">Рабочие </w:t>
      </w:r>
      <w:proofErr w:type="gramStart"/>
      <w:r>
        <w:t xml:space="preserve">программы </w:t>
      </w:r>
      <w:r>
        <w:t xml:space="preserve"> </w:t>
      </w:r>
      <w:r>
        <w:t>учебных</w:t>
      </w:r>
      <w:proofErr w:type="gramEnd"/>
      <w:r>
        <w:t xml:space="preserve"> предметов</w:t>
      </w:r>
      <w:r>
        <w:t xml:space="preserve">, учебных  курсов </w:t>
      </w:r>
      <w:r>
        <w:t xml:space="preserve">; </w:t>
      </w:r>
    </w:p>
    <w:p w:rsidR="0098029B" w:rsidRDefault="0098029B" w:rsidP="0098029B">
      <w:pPr>
        <w:numPr>
          <w:ilvl w:val="0"/>
          <w:numId w:val="3"/>
        </w:numPr>
      </w:pPr>
      <w:r>
        <w:t xml:space="preserve">программу формирования универсальных учебных действий у обучающихся;  </w:t>
      </w:r>
    </w:p>
    <w:p w:rsidR="0098029B" w:rsidRDefault="0098029B" w:rsidP="0098029B">
      <w:pPr>
        <w:numPr>
          <w:ilvl w:val="0"/>
          <w:numId w:val="3"/>
        </w:numPr>
      </w:pPr>
      <w:r>
        <w:t>программу духовно­</w:t>
      </w:r>
      <w:r w:rsidR="00D52E24">
        <w:t xml:space="preserve"> </w:t>
      </w:r>
      <w:r>
        <w:t xml:space="preserve">нравственного </w:t>
      </w:r>
      <w:proofErr w:type="gramStart"/>
      <w:r>
        <w:t>развития,  воспитания</w:t>
      </w:r>
      <w:proofErr w:type="gramEnd"/>
      <w:r>
        <w:t xml:space="preserve"> обучающихся; </w:t>
      </w:r>
    </w:p>
    <w:p w:rsidR="0098029B" w:rsidRDefault="00C0642B" w:rsidP="0098029B">
      <w:pPr>
        <w:numPr>
          <w:ilvl w:val="0"/>
          <w:numId w:val="3"/>
        </w:numPr>
      </w:pPr>
      <w:proofErr w:type="gramStart"/>
      <w:r>
        <w:t>Рабочую  программу</w:t>
      </w:r>
      <w:proofErr w:type="gramEnd"/>
      <w:r>
        <w:t xml:space="preserve"> воспитания </w:t>
      </w:r>
      <w:r w:rsidR="0098029B">
        <w:t xml:space="preserve">. </w:t>
      </w:r>
    </w:p>
    <w:p w:rsidR="0098029B" w:rsidRDefault="0098029B" w:rsidP="0098029B">
      <w:pPr>
        <w:ind w:left="-15"/>
      </w:pPr>
      <w:r>
        <w:rPr>
          <w:b/>
        </w:rPr>
        <w:t>Организационный</w:t>
      </w:r>
      <w:r>
        <w:t xml:space="preserve"> раздел устанавливает общие рамки организации образовательной деятельности, а также механизм реализации компонентов основной образовательной программы. </w:t>
      </w:r>
    </w:p>
    <w:p w:rsidR="0098029B" w:rsidRDefault="0098029B" w:rsidP="0098029B">
      <w:pPr>
        <w:ind w:left="708" w:firstLine="0"/>
      </w:pPr>
      <w:r>
        <w:t xml:space="preserve">Организационный раздел включает: </w:t>
      </w:r>
    </w:p>
    <w:p w:rsidR="0098029B" w:rsidRDefault="0098029B" w:rsidP="0098029B">
      <w:pPr>
        <w:numPr>
          <w:ilvl w:val="0"/>
          <w:numId w:val="3"/>
        </w:numPr>
      </w:pPr>
      <w:r>
        <w:t xml:space="preserve">учебный план начального общего образования; </w:t>
      </w:r>
    </w:p>
    <w:p w:rsidR="0098029B" w:rsidRDefault="0098029B" w:rsidP="0098029B">
      <w:pPr>
        <w:numPr>
          <w:ilvl w:val="0"/>
          <w:numId w:val="3"/>
        </w:numPr>
      </w:pPr>
      <w:r>
        <w:t xml:space="preserve">план внеурочной деятельности; </w:t>
      </w:r>
    </w:p>
    <w:p w:rsidR="0098029B" w:rsidRDefault="0098029B" w:rsidP="0098029B">
      <w:pPr>
        <w:numPr>
          <w:ilvl w:val="0"/>
          <w:numId w:val="3"/>
        </w:numPr>
      </w:pPr>
      <w:r>
        <w:t xml:space="preserve">календарный учебный график; </w:t>
      </w:r>
    </w:p>
    <w:p w:rsidR="0098029B" w:rsidRDefault="00C0642B" w:rsidP="0098029B">
      <w:pPr>
        <w:numPr>
          <w:ilvl w:val="0"/>
          <w:numId w:val="3"/>
        </w:numPr>
      </w:pPr>
      <w:r>
        <w:t xml:space="preserve">календарный </w:t>
      </w:r>
      <w:proofErr w:type="gramStart"/>
      <w:r>
        <w:t>план  воспитательной</w:t>
      </w:r>
      <w:proofErr w:type="gramEnd"/>
      <w:r>
        <w:t xml:space="preserve"> работы</w:t>
      </w:r>
      <w:r w:rsidR="0098029B">
        <w:t xml:space="preserve">. </w:t>
      </w:r>
    </w:p>
    <w:p w:rsidR="0098029B" w:rsidRDefault="0098029B" w:rsidP="0098029B">
      <w:pPr>
        <w:ind w:left="-15"/>
      </w:pPr>
      <w:r>
        <w:t xml:space="preserve">Основная образовательная программа начального общего образования адресована участникам образовательных отношений МАОУ </w:t>
      </w:r>
      <w:r w:rsidR="00D52E24">
        <w:t xml:space="preserve">Успенской </w:t>
      </w:r>
      <w:proofErr w:type="gramStart"/>
      <w:r>
        <w:t xml:space="preserve">СОШ </w:t>
      </w:r>
      <w:r w:rsidR="00D52E24">
        <w:t xml:space="preserve"> </w:t>
      </w:r>
      <w:r>
        <w:t>,</w:t>
      </w:r>
      <w:proofErr w:type="gramEnd"/>
      <w:r>
        <w:t xml:space="preserve"> к числу которых относятся: </w:t>
      </w:r>
    </w:p>
    <w:p w:rsidR="0098029B" w:rsidRDefault="0098029B" w:rsidP="0098029B">
      <w:pPr>
        <w:numPr>
          <w:ilvl w:val="0"/>
          <w:numId w:val="4"/>
        </w:numPr>
        <w:ind w:hanging="708"/>
      </w:pPr>
      <w:r>
        <w:t xml:space="preserve">педагогические работники; </w:t>
      </w:r>
    </w:p>
    <w:p w:rsidR="0098029B" w:rsidRDefault="0098029B" w:rsidP="0098029B">
      <w:pPr>
        <w:numPr>
          <w:ilvl w:val="0"/>
          <w:numId w:val="4"/>
        </w:numPr>
        <w:ind w:hanging="708"/>
      </w:pPr>
      <w:r>
        <w:t xml:space="preserve">родители (законные представители) обучающихся 1-4 классов; </w:t>
      </w:r>
    </w:p>
    <w:p w:rsidR="0098029B" w:rsidRDefault="0098029B" w:rsidP="0098029B">
      <w:pPr>
        <w:numPr>
          <w:ilvl w:val="0"/>
          <w:numId w:val="4"/>
        </w:numPr>
        <w:ind w:hanging="708"/>
      </w:pPr>
      <w:r>
        <w:t xml:space="preserve">обучающиеся МАОУ </w:t>
      </w:r>
      <w:r w:rsidR="00D52E24">
        <w:t xml:space="preserve">Успенской </w:t>
      </w:r>
      <w:proofErr w:type="gramStart"/>
      <w:r>
        <w:t>СОШ .</w:t>
      </w:r>
      <w:proofErr w:type="gramEnd"/>
      <w:r>
        <w:t xml:space="preserve"> </w:t>
      </w:r>
      <w:bookmarkStart w:id="0" w:name="_GoBack"/>
      <w:bookmarkEnd w:id="0"/>
    </w:p>
    <w:p w:rsidR="0098029B" w:rsidRDefault="0098029B" w:rsidP="0098029B">
      <w:pPr>
        <w:spacing w:after="0" w:line="259" w:lineRule="auto"/>
        <w:ind w:left="708" w:firstLine="0"/>
        <w:jc w:val="left"/>
      </w:pPr>
      <w:r>
        <w:t xml:space="preserve"> </w:t>
      </w:r>
    </w:p>
    <w:p w:rsidR="0098029B" w:rsidRDefault="0098029B" w:rsidP="0098029B">
      <w:pPr>
        <w:spacing w:after="0" w:line="259" w:lineRule="auto"/>
        <w:ind w:left="708" w:firstLine="0"/>
        <w:jc w:val="left"/>
      </w:pPr>
      <w:r>
        <w:t xml:space="preserve"> </w:t>
      </w:r>
    </w:p>
    <w:p w:rsidR="000B4D3A" w:rsidRDefault="000B4D3A"/>
    <w:sectPr w:rsidR="000B4D3A" w:rsidSect="0098029B">
      <w:type w:val="continuous"/>
      <w:pgSz w:w="11900" w:h="16840"/>
      <w:pgMar w:top="850" w:right="1134" w:bottom="1701" w:left="1134" w:header="0" w:footer="708" w:gutter="0"/>
      <w:cols w:space="708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BE60C6"/>
    <w:multiLevelType w:val="hybridMultilevel"/>
    <w:tmpl w:val="8B68934C"/>
    <w:lvl w:ilvl="0" w:tplc="4FC6F1C0">
      <w:start w:val="1"/>
      <w:numFmt w:val="bullet"/>
      <w:lvlText w:val=""/>
      <w:lvlJc w:val="left"/>
      <w:pPr>
        <w:ind w:left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53E3B7C">
      <w:start w:val="1"/>
      <w:numFmt w:val="bullet"/>
      <w:lvlText w:val="o"/>
      <w:lvlJc w:val="left"/>
      <w:pPr>
        <w:ind w:left="17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82AC7F4">
      <w:start w:val="1"/>
      <w:numFmt w:val="bullet"/>
      <w:lvlText w:val="▪"/>
      <w:lvlJc w:val="left"/>
      <w:pPr>
        <w:ind w:left="2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3E274D8">
      <w:start w:val="1"/>
      <w:numFmt w:val="bullet"/>
      <w:lvlText w:val="•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1CCD578">
      <w:start w:val="1"/>
      <w:numFmt w:val="bullet"/>
      <w:lvlText w:val="o"/>
      <w:lvlJc w:val="left"/>
      <w:pPr>
        <w:ind w:left="39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E0619DC">
      <w:start w:val="1"/>
      <w:numFmt w:val="bullet"/>
      <w:lvlText w:val="▪"/>
      <w:lvlJc w:val="left"/>
      <w:pPr>
        <w:ind w:left="46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428E3D0">
      <w:start w:val="1"/>
      <w:numFmt w:val="bullet"/>
      <w:lvlText w:val="•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2E3E6DF6">
      <w:start w:val="1"/>
      <w:numFmt w:val="bullet"/>
      <w:lvlText w:val="o"/>
      <w:lvlJc w:val="left"/>
      <w:pPr>
        <w:ind w:left="61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E36F760">
      <w:start w:val="1"/>
      <w:numFmt w:val="bullet"/>
      <w:lvlText w:val="▪"/>
      <w:lvlJc w:val="left"/>
      <w:pPr>
        <w:ind w:left="68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02A7E29"/>
    <w:multiLevelType w:val="hybridMultilevel"/>
    <w:tmpl w:val="9E98A342"/>
    <w:lvl w:ilvl="0" w:tplc="859C1886">
      <w:start w:val="1"/>
      <w:numFmt w:val="bullet"/>
      <w:lvlText w:val=""/>
      <w:lvlJc w:val="left"/>
      <w:pPr>
        <w:ind w:left="14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19B2156C">
      <w:start w:val="1"/>
      <w:numFmt w:val="bullet"/>
      <w:lvlText w:val="o"/>
      <w:lvlJc w:val="left"/>
      <w:pPr>
        <w:ind w:left="17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E1059FE">
      <w:start w:val="1"/>
      <w:numFmt w:val="bullet"/>
      <w:lvlText w:val="▪"/>
      <w:lvlJc w:val="left"/>
      <w:pPr>
        <w:ind w:left="2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1344AA0">
      <w:start w:val="1"/>
      <w:numFmt w:val="bullet"/>
      <w:lvlText w:val="•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27ED2EA">
      <w:start w:val="1"/>
      <w:numFmt w:val="bullet"/>
      <w:lvlText w:val="o"/>
      <w:lvlJc w:val="left"/>
      <w:pPr>
        <w:ind w:left="39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A1A61E8">
      <w:start w:val="1"/>
      <w:numFmt w:val="bullet"/>
      <w:lvlText w:val="▪"/>
      <w:lvlJc w:val="left"/>
      <w:pPr>
        <w:ind w:left="46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B60FAC2">
      <w:start w:val="1"/>
      <w:numFmt w:val="bullet"/>
      <w:lvlText w:val="•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7BEB390">
      <w:start w:val="1"/>
      <w:numFmt w:val="bullet"/>
      <w:lvlText w:val="o"/>
      <w:lvlJc w:val="left"/>
      <w:pPr>
        <w:ind w:left="61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52C6812">
      <w:start w:val="1"/>
      <w:numFmt w:val="bullet"/>
      <w:lvlText w:val="▪"/>
      <w:lvlJc w:val="left"/>
      <w:pPr>
        <w:ind w:left="68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98B4C73"/>
    <w:multiLevelType w:val="hybridMultilevel"/>
    <w:tmpl w:val="3E34A5D2"/>
    <w:lvl w:ilvl="0" w:tplc="1B2A6772">
      <w:start w:val="1"/>
      <w:numFmt w:val="bullet"/>
      <w:lvlText w:val="•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520FB40">
      <w:start w:val="1"/>
      <w:numFmt w:val="bullet"/>
      <w:lvlText w:val="o"/>
      <w:lvlJc w:val="left"/>
      <w:pPr>
        <w:ind w:left="17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4C8E4A2">
      <w:start w:val="1"/>
      <w:numFmt w:val="bullet"/>
      <w:lvlText w:val="▪"/>
      <w:lvlJc w:val="left"/>
      <w:pPr>
        <w:ind w:left="2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3C64016">
      <w:start w:val="1"/>
      <w:numFmt w:val="bullet"/>
      <w:lvlText w:val="•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1C4C670">
      <w:start w:val="1"/>
      <w:numFmt w:val="bullet"/>
      <w:lvlText w:val="o"/>
      <w:lvlJc w:val="left"/>
      <w:pPr>
        <w:ind w:left="39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B882EC4">
      <w:start w:val="1"/>
      <w:numFmt w:val="bullet"/>
      <w:lvlText w:val="▪"/>
      <w:lvlJc w:val="left"/>
      <w:pPr>
        <w:ind w:left="46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06EE532">
      <w:start w:val="1"/>
      <w:numFmt w:val="bullet"/>
      <w:lvlText w:val="•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72E2690">
      <w:start w:val="1"/>
      <w:numFmt w:val="bullet"/>
      <w:lvlText w:val="o"/>
      <w:lvlJc w:val="left"/>
      <w:pPr>
        <w:ind w:left="61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8E45394">
      <w:start w:val="1"/>
      <w:numFmt w:val="bullet"/>
      <w:lvlText w:val="▪"/>
      <w:lvlJc w:val="left"/>
      <w:pPr>
        <w:ind w:left="68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5AB0180"/>
    <w:multiLevelType w:val="hybridMultilevel"/>
    <w:tmpl w:val="88D27A7C"/>
    <w:lvl w:ilvl="0" w:tplc="84F06DAE">
      <w:start w:val="1"/>
      <w:numFmt w:val="bullet"/>
      <w:lvlText w:val="–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C3084C4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C77A1946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3028006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C8669F6A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22E2C90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21CCC3A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9D00D34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3E434C8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4"/>
  <w:proofState w:spelling="clean" w:grammar="clean"/>
  <w:defaultTabStop w:val="708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29B"/>
    <w:rsid w:val="000B4D3A"/>
    <w:rsid w:val="0098029B"/>
    <w:rsid w:val="00BE2956"/>
    <w:rsid w:val="00C0642B"/>
    <w:rsid w:val="00D52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D8D98"/>
  <w15:chartTrackingRefBased/>
  <w15:docId w15:val="{6444DDB5-309F-47CB-9DA3-254F5844C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ajorBidi"/>
        <w:bCs/>
        <w:sz w:val="24"/>
        <w:szCs w:val="28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8029B"/>
    <w:pPr>
      <w:spacing w:after="15" w:line="269" w:lineRule="auto"/>
      <w:ind w:firstLine="698"/>
      <w:jc w:val="both"/>
    </w:pPr>
    <w:rPr>
      <w:rFonts w:eastAsia="Times New Roman" w:cs="Times New Roman"/>
      <w:bCs w:val="0"/>
      <w:color w:val="000000"/>
      <w:sz w:val="28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1157</Words>
  <Characters>6601</Characters>
  <Application>Microsoft Office Word</Application>
  <DocSecurity>0</DocSecurity>
  <Lines>55</Lines>
  <Paragraphs>15</Paragraphs>
  <ScaleCrop>false</ScaleCrop>
  <Company/>
  <LinksUpToDate>false</LinksUpToDate>
  <CharactersWithSpaces>7743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zavuch</dc:creator>
  <cp:keywords/>
  <dc:description/>
  <cp:lastModifiedBy>zavuch</cp:lastModifiedBy>
  <cp:revision>5</cp:revision>
  <dcterms:created xsi:type="dcterms:W3CDTF">2025-02-28T10:18:00Z</dcterms:created>
  <dcterms:modified xsi:type="dcterms:W3CDTF">2025-04-07T04:49:00Z</dcterms:modified>
</cp:coreProperties>
</file>